
<file path=[Content_Types].xml><?xml version="1.0" encoding="utf-8"?>
<Types xmlns="http://schemas.openxmlformats.org/package/2006/content-types">
  <Default Extension="wmf" ContentType="image/x-wmf"/>
  <Default Extension="png" ContentType="image/png"/>
  <Default Extension="xml" ContentType="application/xml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 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新宋体" w:hAnsi="新宋体" w:eastAsia="新宋体"/>
          <w:b/>
          <w:sz w:val="84"/>
          <w:szCs w:val="84"/>
        </w:rPr>
      </w:pPr>
      <w:r>
        <w:rPr>
          <w:rFonts w:ascii="新宋体" w:hAnsi="新宋体" w:eastAsia="新宋体" w:hint="eastAsia"/>
          <w:b/>
          <w:sz w:val="84"/>
          <w:szCs w:val="84"/>
        </w:rPr>
        <w:t xml:space="preserve">公    示</w:t>
      </w:r>
      <w:r/>
    </w:p>
    <w:p>
      <w:pPr>
        <w:jc w:val="center"/>
        <w:rPr>
          <w:rFonts w:ascii="新宋体" w:hAnsi="新宋体" w:eastAsia="新宋体"/>
          <w:b/>
          <w:sz w:val="84"/>
          <w:szCs w:val="84"/>
        </w:rPr>
      </w:pPr>
      <w:r>
        <w:rPr>
          <w:rFonts w:ascii="新宋体" w:hAnsi="新宋体" w:eastAsia="新宋体"/>
          <w:b/>
          <w:sz w:val="84"/>
          <w:szCs w:val="84"/>
        </w:rPr>
      </w:r>
      <w:r/>
    </w:p>
    <w:p>
      <w:pPr>
        <w:pStyle w:val="251"/>
        <w:spacing w:lineRule="exact" w:line="1000"/>
        <w:rPr>
          <w:rFonts w:ascii="仿宋_GB2312" w:eastAsia="仿宋_GB2312" w:hint="eastAsia"/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  <w:lang w:eastAsia="zh-CN"/>
        </w:rPr>
        <w:t xml:space="preserve">湖南文理学院一食堂加装电梯</w:t>
      </w:r>
      <w:r>
        <w:rPr>
          <w:rFonts w:ascii="仿宋_GB2312" w:eastAsia="仿宋_GB2312" w:hint="eastAsia"/>
          <w:sz w:val="48"/>
          <w:szCs w:val="48"/>
        </w:rPr>
        <w:t xml:space="preserve">项目周边利害关系人：</w:t>
      </w:r>
      <w:r/>
    </w:p>
    <w:p>
      <w:pPr>
        <w:pStyle w:val="251"/>
        <w:ind w:firstLine="960"/>
        <w:spacing w:lineRule="exact" w:line="1000"/>
        <w:rPr>
          <w:rFonts w:ascii="仿宋_GB2312" w:eastAsia="仿宋_GB2312" w:hint="eastAsia"/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  <w:lang w:eastAsia="zh-CN"/>
        </w:rPr>
      </w:r>
      <w:r>
        <w:rPr>
          <w:rFonts w:ascii="仿宋_GB2312" w:eastAsia="仿宋_GB2312" w:hint="eastAsia"/>
          <w:sz w:val="48"/>
          <w:szCs w:val="48"/>
          <w:lang w:val="en-US" w:eastAsia="zh-CN"/>
        </w:rPr>
        <w:t xml:space="preserve">湖南文理学院申请在一食堂东侧加装一台手扶电梯，</w:t>
      </w:r>
      <w:r>
        <w:rPr>
          <w:rFonts w:ascii="仿宋_GB2312" w:eastAsia="仿宋_GB2312"/>
          <w:sz w:val="48"/>
          <w:szCs w:val="48"/>
          <w:lang w:eastAsia="zh-CN"/>
        </w:rPr>
        <w:t xml:space="preserve">项目位于湖南文理学院院内，</w:t>
      </w:r>
      <w:r>
        <w:rPr>
          <w:rFonts w:ascii="仿宋_GB2312" w:eastAsia="仿宋_GB2312"/>
          <w:sz w:val="48"/>
          <w:szCs w:val="48"/>
          <w:lang w:val="en-US" w:eastAsia="zh-CN"/>
        </w:rPr>
        <w:t xml:space="preserve">具体位置见附图</w:t>
      </w:r>
      <w:r>
        <w:rPr>
          <w:rFonts w:ascii="仿宋_GB2312" w:eastAsia="仿宋_GB2312" w:hint="eastAsia"/>
          <w:sz w:val="48"/>
          <w:szCs w:val="48"/>
        </w:rPr>
        <w:t xml:space="preserve">。</w:t>
      </w:r>
      <w:r/>
    </w:p>
    <w:p>
      <w:pPr>
        <w:pStyle w:val="251"/>
        <w:ind w:firstLine="960"/>
        <w:spacing w:lineRule="exact" w:line="1000"/>
        <w:rPr>
          <w:rFonts w:ascii="仿宋_GB2312" w:eastAsia="仿宋_GB2312" w:hint="eastAsia"/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</w:rPr>
        <w:t xml:space="preserve">根据《中华人民共和国城乡规划法》第四十条之规定，我局现将该项目的总平面图予以公示。自本公示公布之日起7个工作日内（202</w:t>
      </w:r>
      <w:r>
        <w:rPr>
          <w:rFonts w:ascii="仿宋_GB2312" w:eastAsia="仿宋_GB2312" w:hint="eastAsia"/>
          <w:sz w:val="48"/>
          <w:szCs w:val="48"/>
          <w:lang w:val="en-US" w:eastAsia="zh-CN"/>
        </w:rPr>
        <w:t xml:space="preserve">3</w:t>
      </w:r>
      <w:r>
        <w:rPr>
          <w:rFonts w:ascii="仿宋_GB2312" w:eastAsia="仿宋_GB2312" w:hint="eastAsia"/>
          <w:sz w:val="48"/>
          <w:szCs w:val="48"/>
        </w:rPr>
        <w:t xml:space="preserve">年10月30日—202</w:t>
      </w:r>
      <w:r>
        <w:rPr>
          <w:rFonts w:ascii="仿宋_GB2312" w:eastAsia="仿宋_GB2312" w:hint="eastAsia"/>
          <w:sz w:val="48"/>
          <w:szCs w:val="48"/>
          <w:lang w:val="en-US" w:eastAsia="zh-CN"/>
        </w:rPr>
        <w:t xml:space="preserve">3</w:t>
      </w:r>
      <w:r>
        <w:rPr>
          <w:rFonts w:ascii="仿宋_GB2312" w:eastAsia="仿宋_GB2312" w:hint="eastAsia"/>
          <w:sz w:val="48"/>
          <w:szCs w:val="48"/>
        </w:rPr>
        <w:t xml:space="preserve">年11月7日下午5：00止），你们对该项目总平面图有何意见和建议，请到我局反映；如申请听证，请于公示期内向我局提出申请。期满如无异议，我局将依法依规予以行政审批。 </w:t>
      </w:r>
      <w:r/>
    </w:p>
    <w:p>
      <w:pPr>
        <w:ind w:firstLine="555"/>
        <w:spacing w:lineRule="exact" w:line="1000"/>
        <w:rPr>
          <w:rFonts w:ascii="仿宋_GB2312" w:eastAsia="仿宋_GB2312"/>
          <w:sz w:val="48"/>
          <w:szCs w:val="48"/>
        </w:rPr>
      </w:pPr>
      <w:r>
        <w:rPr>
          <w:rFonts w:ascii="仿宋_GB2312" w:eastAsia="仿宋_GB2312"/>
          <w:sz w:val="48"/>
          <w:szCs w:val="48"/>
        </w:rPr>
      </w:r>
      <w:r/>
    </w:p>
    <w:p>
      <w:pPr>
        <w:spacing w:lineRule="exact" w:line="1000"/>
        <w:rPr>
          <w:rFonts w:ascii="仿宋_GB2312" w:hAnsi="Minion Pro" w:cs="宋体" w:eastAsia="仿宋_GB2312" w:hint="eastAsia"/>
          <w:color w:val="000000"/>
          <w:sz w:val="48"/>
          <w:szCs w:val="48"/>
        </w:rPr>
      </w:pPr>
      <w:r>
        <w:rPr>
          <w:rFonts w:ascii="仿宋_GB2312" w:hAnsi="Minion Pro" w:cs="宋体" w:eastAsia="仿宋_GB2312" w:hint="eastAsia"/>
          <w:color w:val="000000"/>
          <w:sz w:val="48"/>
          <w:szCs w:val="48"/>
        </w:rPr>
        <w:t xml:space="preserve">联 系 人：敖松  旷钧泽   </w:t>
      </w:r>
      <w:r/>
    </w:p>
    <w:p>
      <w:pPr>
        <w:spacing w:lineRule="exact" w:line="1000"/>
        <w:rPr>
          <w:rFonts w:ascii="仿宋_GB2312" w:hAnsi="Minion Pro" w:cs="宋体" w:eastAsia="仿宋_GB2312" w:hint="eastAsia"/>
          <w:color w:val="000000"/>
          <w:sz w:val="48"/>
          <w:szCs w:val="48"/>
        </w:rPr>
      </w:pPr>
      <w:r>
        <w:rPr>
          <w:rFonts w:ascii="仿宋_GB2312" w:hAnsi="Minion Pro" w:cs="宋体" w:eastAsia="仿宋_GB2312" w:hint="eastAsia"/>
          <w:color w:val="000000"/>
          <w:sz w:val="48"/>
          <w:szCs w:val="48"/>
        </w:rPr>
        <w:t xml:space="preserve">联系电话：</w:t>
      </w:r>
      <w:r>
        <w:rPr>
          <w:rFonts w:ascii="仿宋_GB2312" w:hAnsi="Minion Pro" w:cs="宋体" w:eastAsia="仿宋_GB2312"/>
          <w:color w:val="000000"/>
          <w:sz w:val="48"/>
          <w:szCs w:val="48"/>
        </w:rPr>
        <w:t xml:space="preserve">7255401</w:t>
      </w:r>
      <w:r/>
    </w:p>
    <w:p>
      <w:pPr>
        <w:spacing w:lineRule="exact" w:line="1000"/>
        <w:rPr>
          <w:rFonts w:ascii="仿宋_GB2312" w:eastAsia="仿宋_GB2312"/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</w:rPr>
        <w:t xml:space="preserve">市自然资源和规划局网址：</w:t>
      </w:r>
      <w:r>
        <w:rPr>
          <w:rFonts w:ascii="仿宋_GB2312" w:eastAsia="仿宋_GB2312"/>
          <w:sz w:val="48"/>
          <w:szCs w:val="48"/>
        </w:rPr>
        <w:t xml:space="preserve">zrzyhghj.changde.gov.cn</w:t>
      </w:r>
      <w:r/>
    </w:p>
    <w:p>
      <w:pPr>
        <w:ind w:firstLine="960"/>
        <w:spacing w:lineRule="exact" w:line="1000"/>
        <w:rPr>
          <w:rFonts w:ascii="仿宋_GB2312" w:eastAsia="仿宋_GB2312"/>
          <w:sz w:val="48"/>
          <w:szCs w:val="48"/>
        </w:rPr>
      </w:pPr>
      <w:r>
        <w:rPr>
          <w:rFonts w:ascii="仿宋_GB2312" w:eastAsia="仿宋_GB2312"/>
          <w:sz w:val="48"/>
          <w:szCs w:val="48"/>
        </w:rPr>
      </w:r>
      <w:r/>
    </w:p>
    <w:p>
      <w:pPr>
        <w:jc w:val="center"/>
        <w:spacing w:lineRule="exact" w:line="1000"/>
        <w:rPr>
          <w:rFonts w:ascii="仿宋_GB2312" w:eastAsia="仿宋_GB2312"/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</w:rPr>
        <w:t xml:space="preserve">                                常德市自然资源和规划局</w:t>
      </w:r>
      <w:r/>
    </w:p>
    <w:p>
      <w:pPr>
        <w:ind w:right="560"/>
        <w:jc w:val="right"/>
        <w:spacing w:lineRule="exact" w:line="1000"/>
        <w:rPr>
          <w:sz w:val="48"/>
          <w:szCs w:val="48"/>
        </w:rPr>
      </w:pPr>
      <w:r>
        <w:rPr>
          <w:rFonts w:ascii="仿宋_GB2312" w:eastAsia="仿宋_GB2312" w:hint="eastAsia"/>
          <w:sz w:val="48"/>
          <w:szCs w:val="48"/>
        </w:rPr>
        <w:t xml:space="preserve">202</w:t>
      </w:r>
      <w:r>
        <w:rPr>
          <w:rFonts w:ascii="仿宋_GB2312" w:eastAsia="仿宋_GB2312" w:hint="eastAsia"/>
          <w:sz w:val="48"/>
          <w:szCs w:val="48"/>
          <w:lang w:val="en-US" w:eastAsia="zh-CN"/>
        </w:rPr>
        <w:t xml:space="preserve">3</w:t>
      </w:r>
      <w:r>
        <w:rPr>
          <w:rFonts w:ascii="仿宋_GB2312" w:eastAsia="仿宋_GB2312" w:hint="eastAsia"/>
          <w:sz w:val="48"/>
          <w:szCs w:val="48"/>
        </w:rPr>
        <w:t xml:space="preserve">年</w:t>
      </w:r>
      <w:r>
        <w:rPr>
          <w:rFonts w:ascii="仿宋_GB2312" w:eastAsia="仿宋_GB2312" w:hint="eastAsia"/>
          <w:sz w:val="48"/>
          <w:szCs w:val="48"/>
          <w:lang w:val="en-US" w:eastAsia="zh-CN"/>
        </w:rPr>
        <w:t xml:space="preserve">10</w:t>
      </w:r>
      <w:r>
        <w:rPr>
          <w:rFonts w:ascii="仿宋_GB2312" w:eastAsia="仿宋_GB2312" w:hint="eastAsia"/>
          <w:sz w:val="48"/>
          <w:szCs w:val="48"/>
        </w:rPr>
        <w:t xml:space="preserve">月</w:t>
      </w:r>
      <w:r>
        <w:rPr>
          <w:rFonts w:ascii="仿宋_GB2312" w:eastAsia="仿宋_GB2312" w:hint="eastAsia"/>
          <w:sz w:val="48"/>
          <w:szCs w:val="48"/>
          <w:lang w:val="en-US" w:eastAsia="zh-CN"/>
        </w:rPr>
        <w:t xml:space="preserve">30</w:t>
      </w:r>
      <w:r>
        <w:rPr>
          <w:rFonts w:ascii="仿宋_GB2312" w:eastAsia="仿宋_GB2312" w:hint="eastAsia"/>
          <w:sz w:val="48"/>
          <w:szCs w:val="48"/>
        </w:rPr>
        <w:t xml:space="preserve">日</w:t>
      </w:r>
      <w:r/>
    </w:p>
    <w:p>
      <w:r/>
      <w:r/>
    </w:p>
    <w:sectPr>
      <w:footnotePr/>
      <w:type w:val="nextPage"/>
      <w:pgSz w:w="16839" w:h="23814" w:orient="portrait"/>
      <w:pgMar w:top="1440" w:right="1800" w:bottom="1440" w:left="1800" w:header="851" w:footer="992" w:gutter="0"/>
      <w:cols w:num="1" w:sep="0" w:space="425" w:equalWidth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panose1 w:val="020B0803030604020204"/>
  </w:font>
  <w:font w:name="新宋体">
    <w:panose1 w:val="02010609030101010101"/>
  </w:font>
  <w:font w:name="Minion Pro">
    <w:panose1 w:val="020B0803030604020204"/>
  </w:font>
  <w:font w:name="Arial">
    <w:panose1 w:val="020B0604020202020204"/>
  </w:font>
  <w:font w:name="宋体">
    <w:panose1 w:val="02010600030101010101"/>
  </w:font>
  <w:font w:name="Times New Roman">
    <w:panose1 w:val="02020603050405020304"/>
  </w:font>
  <w:font w:name="Calibri">
    <w:panose1 w:val="020F0502020204030204"/>
  </w:font>
  <w:font w:name="Cambria">
    <w:panose1 w:val="020206030504050203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>
  <w:footnote w:type="separator" w:id="-1">
    <w:p>
      <w:pPr>
        <w:spacing w:lineRule="auto" w:line="240"/>
      </w:pPr>
      <w:r>
        <w:separator/>
      </w:r>
      <w:r/>
    </w:p>
  </w:footnote>
  <w:footnote w:type="continuationSeparator" w:id="0">
    <w:p>
      <w:pPr>
        <w:spacing w:lineRule="auto" w:line="240"/>
      </w:pPr>
      <w:r>
        <w:continuationSeparator/>
      </w:r>
      <w:r/>
    </w:p>
  </w:footnote>
</w:footnote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clrSchemeMapping w:accent1="accent1" w:accent2="accent2" w:accent3="accent3" w:accent4="accent4" w:accent5="accent5" w:accent6="accent6" w:bg1="light1" w:bg2="light2" w:followedHyperlink="followedHyperlink" w:hyperlink="hyperlink" w:t1="dark1" w:t2="dark2"/>
  <w:defaultTabStop w:val="420"/>
  <m:mathPr>
    <m:brkBin m:val="before"/>
    <m:defJc m:val="centerGroup"/>
    <m:intLim m:val="subSup"/>
    <m:lMargin m:val="0"/>
    <m:mathFont m:val="Cambria Math"/>
    <m:naryLim m:val="undOvr"/>
    <m:rMargin m:val="0"/>
    <m:smallFrac m:val="false"/>
    <m:wrapIndent m:val="1440"/>
  </m:mathPr>
  <w:trackRevisions w:val="false"/>
  <w:footnotePr>
    <w:footnote w:id="-1"/>
    <w:footnote w:id="0"/>
    <w:numFmt w:val="decimal"/>
    <w:numRestart w:val="continuous"/>
    <w:numStart w:val="1"/>
    <w:pos w:val="pageBottom"/>
  </w:footnotePr>
  <w:zoom w:percent="10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宋体" w:hint="default"/>
        <w:color w:val="auto"/>
        <w:spacing w:val="0"/>
        <w:position w:val="0"/>
        <w:sz w:val="20"/>
        <w:szCs w:val="22"/>
        <w:lang w:val="en-US" w:bidi="en-US" w:eastAsia="en-US"/>
      </w:rPr>
    </w:rPrDefault>
    <w:pPrDefault>
      <w:pPr>
        <w:ind w:left="0" w:right="0" w:firstLine="0"/>
        <w:jc w:val="left"/>
        <w:spacing w:lineRule="auto" w:line="240" w:after="0" w:afterAutospacing="0" w:before="0" w:beforeAutospacing="0"/>
        <w:shd w:val="nil" w:color="auto" w:fill="FFFFFF"/>
        <w:pBdr>
          <w:left w:val="none" w:color="000000" w:sz="4" w:space="0"/>
          <w:top w:val="none" w:color="000000" w:sz="4" w:space="0"/>
          <w:right w:val="none" w:color="000000" w:sz="4" w:space="0"/>
          <w:bottom w:val="none" w:color="000000" w:sz="4" w:space="0"/>
          <w:between w:val="none" w:color="000000" w:sz="4" w:space="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78" w:default="1">
    <w:name w:val="Normal"/>
    <w:qFormat/>
    <w:uiPriority w:val="0"/>
    <w:rPr>
      <w:rFonts w:ascii="Times New Roman" w:hAnsi="Times New Roman" w:cs="Times New Roman" w:eastAsia="宋体" w:hint="default"/>
      <w:color w:val="auto"/>
      <w:spacing w:val="0"/>
      <w:position w:val="0"/>
      <w:sz w:val="21"/>
      <w:szCs w:val="24"/>
      <w:lang w:val="en-US" w:bidi="ar-SA" w:eastAsia="zh-CN"/>
    </w:rPr>
    <w:pPr>
      <w:ind w:left="0" w:right="0" w:firstLine="0"/>
      <w:jc w:val="both"/>
      <w:spacing w:lineRule="auto" w:line="240" w:after="0" w:afterAutospacing="0" w:before="0" w:beforeAutospacing="0"/>
      <w:shd w:val="clear" w:color="auto" w:fill="FFFFFF"/>
      <w:widowControl w:val="o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paragraph" w:styleId="179">
    <w:name w:val="Heading 1"/>
    <w:basedOn w:val="178"/>
    <w:next w:val="178"/>
    <w:link w:val="207"/>
    <w:qFormat/>
    <w:uiPriority w:val="9"/>
    <w:rPr>
      <w:rFonts w:ascii="Arial" w:hAnsi="Arial" w:cs="Arial" w:eastAsia="Arial"/>
      <w:sz w:val="40"/>
      <w:szCs w:val="40"/>
    </w:rPr>
    <w:pPr>
      <w:keepLines/>
      <w:keepNext/>
      <w:spacing w:after="200" w:before="480"/>
      <w:outlineLvl w:val="0"/>
    </w:pPr>
  </w:style>
  <w:style w:type="paragraph" w:styleId="180">
    <w:name w:val="Heading 2"/>
    <w:basedOn w:val="178"/>
    <w:next w:val="178"/>
    <w:link w:val="208"/>
    <w:qFormat/>
    <w:uiPriority w:val="9"/>
    <w:unhideWhenUsed/>
    <w:rPr>
      <w:rFonts w:ascii="Arial" w:hAnsi="Arial" w:cs="Arial" w:eastAsia="Arial"/>
      <w:sz w:val="34"/>
    </w:rPr>
    <w:pPr>
      <w:keepLines/>
      <w:keepNext/>
      <w:spacing w:after="200" w:before="360"/>
      <w:outlineLvl w:val="1"/>
    </w:pPr>
  </w:style>
  <w:style w:type="paragraph" w:styleId="181">
    <w:name w:val="Heading 3"/>
    <w:basedOn w:val="178"/>
    <w:next w:val="178"/>
    <w:link w:val="209"/>
    <w:qFormat/>
    <w:uiPriority w:val="9"/>
    <w:unhideWhenUsed/>
    <w:rPr>
      <w:rFonts w:ascii="Arial" w:hAnsi="Arial" w:cs="Arial" w:eastAsia="Arial"/>
      <w:sz w:val="30"/>
      <w:szCs w:val="30"/>
    </w:rPr>
    <w:pPr>
      <w:keepLines/>
      <w:keepNext/>
      <w:spacing w:after="200" w:before="320"/>
      <w:outlineLvl w:val="2"/>
    </w:pPr>
  </w:style>
  <w:style w:type="paragraph" w:styleId="182">
    <w:name w:val="Heading 4"/>
    <w:basedOn w:val="178"/>
    <w:next w:val="178"/>
    <w:link w:val="210"/>
    <w:qFormat/>
    <w:uiPriority w:val="9"/>
    <w:unhideWhenUsed/>
    <w:rPr>
      <w:rFonts w:ascii="Arial" w:hAnsi="Arial" w:cs="Arial" w:eastAsia="Arial"/>
      <w:b/>
      <w:bCs/>
      <w:sz w:val="26"/>
      <w:szCs w:val="26"/>
    </w:rPr>
    <w:pPr>
      <w:keepLines/>
      <w:keepNext/>
      <w:spacing w:after="200" w:before="320"/>
      <w:outlineLvl w:val="3"/>
    </w:pPr>
  </w:style>
  <w:style w:type="paragraph" w:styleId="183">
    <w:name w:val="Heading 5"/>
    <w:basedOn w:val="178"/>
    <w:next w:val="178"/>
    <w:link w:val="211"/>
    <w:qFormat/>
    <w:uiPriority w:val="9"/>
    <w:unhideWhenUsed/>
    <w:rPr>
      <w:rFonts w:ascii="Arial" w:hAnsi="Arial" w:cs="Arial" w:eastAsia="Arial"/>
      <w:b/>
      <w:bCs/>
      <w:sz w:val="24"/>
      <w:szCs w:val="24"/>
    </w:rPr>
    <w:pPr>
      <w:keepLines/>
      <w:keepNext/>
      <w:spacing w:after="200" w:before="320"/>
      <w:outlineLvl w:val="4"/>
    </w:pPr>
  </w:style>
  <w:style w:type="paragraph" w:styleId="184">
    <w:name w:val="Heading 6"/>
    <w:basedOn w:val="178"/>
    <w:next w:val="178"/>
    <w:link w:val="212"/>
    <w:qFormat/>
    <w:uiPriority w:val="9"/>
    <w:unhideWhenUsed/>
    <w:rPr>
      <w:rFonts w:ascii="Arial" w:hAnsi="Arial" w:cs="Arial" w:eastAsia="Arial"/>
      <w:b/>
      <w:bCs/>
      <w:sz w:val="22"/>
      <w:szCs w:val="22"/>
    </w:rPr>
    <w:pPr>
      <w:keepLines/>
      <w:keepNext/>
      <w:spacing w:after="200" w:before="320"/>
      <w:outlineLvl w:val="5"/>
    </w:pPr>
  </w:style>
  <w:style w:type="paragraph" w:styleId="185">
    <w:name w:val="Heading 7"/>
    <w:basedOn w:val="178"/>
    <w:next w:val="178"/>
    <w:link w:val="213"/>
    <w:qFormat/>
    <w:uiPriority w:val="9"/>
    <w:unhideWhenUsed/>
    <w:rPr>
      <w:rFonts w:ascii="Arial" w:hAnsi="Arial" w:cs="Arial" w:eastAsia="Arial"/>
      <w:b/>
      <w:bCs/>
      <w:i/>
      <w:iCs/>
      <w:sz w:val="22"/>
      <w:szCs w:val="22"/>
    </w:rPr>
    <w:pPr>
      <w:keepLines/>
      <w:keepNext/>
      <w:spacing w:after="200" w:before="320"/>
      <w:outlineLvl w:val="6"/>
    </w:pPr>
  </w:style>
  <w:style w:type="paragraph" w:styleId="186">
    <w:name w:val="Heading 8"/>
    <w:basedOn w:val="178"/>
    <w:next w:val="178"/>
    <w:link w:val="214"/>
    <w:qFormat/>
    <w:uiPriority w:val="9"/>
    <w:unhideWhenUsed/>
    <w:rPr>
      <w:rFonts w:ascii="Arial" w:hAnsi="Arial" w:cs="Arial" w:eastAsia="Arial"/>
      <w:i/>
      <w:iCs/>
      <w:sz w:val="22"/>
      <w:szCs w:val="22"/>
    </w:rPr>
    <w:pPr>
      <w:keepLines/>
      <w:keepNext/>
      <w:spacing w:after="200" w:before="320"/>
      <w:outlineLvl w:val="7"/>
    </w:pPr>
  </w:style>
  <w:style w:type="paragraph" w:styleId="187">
    <w:name w:val="Heading 9"/>
    <w:basedOn w:val="178"/>
    <w:next w:val="178"/>
    <w:link w:val="215"/>
    <w:qFormat/>
    <w:uiPriority w:val="9"/>
    <w:unhideWhenUsed/>
    <w:rPr>
      <w:rFonts w:ascii="Arial" w:hAnsi="Arial" w:cs="Arial" w:eastAsia="Arial"/>
      <w:i/>
      <w:iCs/>
      <w:sz w:val="21"/>
      <w:szCs w:val="21"/>
    </w:rPr>
    <w:pPr>
      <w:keepLines/>
      <w:keepNext/>
      <w:spacing w:after="200" w:before="320"/>
      <w:outlineLvl w:val="8"/>
    </w:pPr>
  </w:style>
  <w:style w:type="character" w:styleId="188" w:default="1">
    <w:name w:val="Default Paragraph Font"/>
    <w:qFormat/>
    <w:uiPriority w:val="1"/>
    <w:semiHidden/>
    <w:unhideWhenUsed/>
  </w:style>
  <w:style w:type="table" w:styleId="189" w:default="1">
    <w:name w:val="Normal Table"/>
    <w:qFormat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190">
    <w:name w:val="toc 7"/>
    <w:basedOn w:val="178"/>
    <w:next w:val="178"/>
    <w:qFormat/>
    <w:uiPriority w:val="39"/>
    <w:unhideWhenUsed/>
    <w:pPr>
      <w:ind w:left="1701" w:right="0" w:firstLine="0"/>
      <w:spacing w:after="57"/>
    </w:pPr>
  </w:style>
  <w:style w:type="paragraph" w:styleId="191">
    <w:name w:val="toc 5"/>
    <w:basedOn w:val="178"/>
    <w:next w:val="178"/>
    <w:qFormat/>
    <w:uiPriority w:val="39"/>
    <w:unhideWhenUsed/>
    <w:pPr>
      <w:ind w:left="1134" w:right="0" w:firstLine="0"/>
      <w:spacing w:after="57"/>
    </w:pPr>
  </w:style>
  <w:style w:type="paragraph" w:styleId="192">
    <w:name w:val="toc 3"/>
    <w:basedOn w:val="178"/>
    <w:next w:val="178"/>
    <w:qFormat/>
    <w:uiPriority w:val="39"/>
    <w:unhideWhenUsed/>
    <w:pPr>
      <w:ind w:left="567" w:right="0" w:firstLine="0"/>
      <w:spacing w:after="57"/>
    </w:pPr>
  </w:style>
  <w:style w:type="paragraph" w:styleId="193">
    <w:name w:val="toc 8"/>
    <w:basedOn w:val="178"/>
    <w:next w:val="178"/>
    <w:qFormat/>
    <w:uiPriority w:val="39"/>
    <w:unhideWhenUsed/>
    <w:pPr>
      <w:ind w:left="1984" w:right="0" w:firstLine="0"/>
      <w:spacing w:after="57"/>
    </w:pPr>
  </w:style>
  <w:style w:type="paragraph" w:styleId="194">
    <w:name w:val="Footer"/>
    <w:basedOn w:val="178"/>
    <w:link w:val="250"/>
    <w:qFormat/>
    <w:uiPriority w:val="99"/>
    <w:semiHidden/>
    <w:unhideWhenUsed/>
    <w:rPr>
      <w:sz w:val="18"/>
      <w:szCs w:val="18"/>
    </w:rPr>
    <w:pPr>
      <w:jc w:val="left"/>
      <w:tabs>
        <w:tab w:val="center" w:pos="4153" w:leader="none"/>
        <w:tab w:val="right" w:pos="8306" w:leader="none"/>
      </w:tabs>
    </w:pPr>
  </w:style>
  <w:style w:type="paragraph" w:styleId="195">
    <w:name w:val="Header"/>
    <w:basedOn w:val="178"/>
    <w:link w:val="249"/>
    <w:qFormat/>
    <w:uiPriority w:val="99"/>
    <w:semiHidden/>
    <w:unhideWhenUsed/>
    <w:rPr>
      <w:sz w:val="18"/>
      <w:szCs w:val="18"/>
    </w:rPr>
    <w:pPr>
      <w:jc w:val="center"/>
      <w:tabs>
        <w:tab w:val="center" w:pos="4153" w:leader="none"/>
        <w:tab w:val="right" w:pos="8306" w:leader="none"/>
      </w:tabs>
      <w:pBdr>
        <w:bottom w:val="single" w:sz="6" w:space="1" w:color="auto"/>
      </w:pBdr>
    </w:pPr>
  </w:style>
  <w:style w:type="paragraph" w:styleId="196">
    <w:name w:val="toc 1"/>
    <w:basedOn w:val="178"/>
    <w:next w:val="178"/>
    <w:qFormat/>
    <w:uiPriority w:val="39"/>
    <w:unhideWhenUsed/>
    <w:pPr>
      <w:ind w:left="0" w:right="0" w:firstLine="0"/>
      <w:spacing w:after="57"/>
    </w:pPr>
  </w:style>
  <w:style w:type="paragraph" w:styleId="197">
    <w:name w:val="toc 4"/>
    <w:basedOn w:val="178"/>
    <w:next w:val="178"/>
    <w:qFormat/>
    <w:uiPriority w:val="39"/>
    <w:unhideWhenUsed/>
    <w:pPr>
      <w:ind w:left="850" w:right="0" w:firstLine="0"/>
      <w:spacing w:after="57"/>
    </w:pPr>
  </w:style>
  <w:style w:type="paragraph" w:styleId="198">
    <w:name w:val="Subtitle"/>
    <w:basedOn w:val="178"/>
    <w:next w:val="178"/>
    <w:link w:val="219"/>
    <w:qFormat/>
    <w:uiPriority w:val="11"/>
    <w:rPr>
      <w:sz w:val="24"/>
      <w:szCs w:val="24"/>
    </w:rPr>
    <w:pPr>
      <w:spacing w:after="200" w:before="200"/>
    </w:pPr>
  </w:style>
  <w:style w:type="paragraph" w:styleId="199">
    <w:name w:val="footnote text"/>
    <w:basedOn w:val="178"/>
    <w:link w:val="247"/>
    <w:qFormat/>
    <w:uiPriority w:val="99"/>
    <w:semiHidden/>
    <w:unhideWhenUsed/>
    <w:rPr>
      <w:sz w:val="18"/>
    </w:rPr>
    <w:pPr>
      <w:spacing w:lineRule="auto" w:line="240" w:after="40"/>
    </w:pPr>
  </w:style>
  <w:style w:type="paragraph" w:styleId="200">
    <w:name w:val="toc 6"/>
    <w:basedOn w:val="178"/>
    <w:next w:val="178"/>
    <w:qFormat/>
    <w:uiPriority w:val="39"/>
    <w:unhideWhenUsed/>
    <w:pPr>
      <w:ind w:left="1417" w:right="0" w:firstLine="0"/>
      <w:spacing w:after="57"/>
    </w:pPr>
  </w:style>
  <w:style w:type="paragraph" w:styleId="201">
    <w:name w:val="toc 2"/>
    <w:basedOn w:val="178"/>
    <w:next w:val="178"/>
    <w:qFormat/>
    <w:uiPriority w:val="39"/>
    <w:unhideWhenUsed/>
    <w:pPr>
      <w:ind w:left="283" w:right="0" w:firstLine="0"/>
      <w:spacing w:after="57"/>
    </w:pPr>
  </w:style>
  <w:style w:type="paragraph" w:styleId="202">
    <w:name w:val="toc 9"/>
    <w:basedOn w:val="178"/>
    <w:next w:val="178"/>
    <w:qFormat/>
    <w:uiPriority w:val="39"/>
    <w:unhideWhenUsed/>
    <w:pPr>
      <w:ind w:left="2268" w:right="0" w:firstLine="0"/>
      <w:spacing w:after="57"/>
    </w:pPr>
  </w:style>
  <w:style w:type="paragraph" w:styleId="203">
    <w:name w:val="Title"/>
    <w:basedOn w:val="178"/>
    <w:next w:val="178"/>
    <w:link w:val="218"/>
    <w:qFormat/>
    <w:uiPriority w:val="10"/>
    <w:rPr>
      <w:sz w:val="48"/>
      <w:szCs w:val="48"/>
    </w:rPr>
    <w:pPr>
      <w:contextualSpacing w:val="true"/>
      <w:spacing w:after="200" w:before="300"/>
    </w:pPr>
  </w:style>
  <w:style w:type="table" w:styleId="204">
    <w:name w:val="Table Grid"/>
    <w:basedOn w:val="189"/>
    <w:qFormat/>
    <w:uiPriority w:val="59"/>
    <w:pPr>
      <w:spacing w:lineRule="auto" w:line="240" w:after="0"/>
    </w:pPr>
    <w:tblPr>
      <w:tblBorders>
        <w:left w:val="single" w:color="000000" w:sz="4" w:space="0"/>
        <w:top w:val="single" w:color="000000" w:sz="4" w:space="0"/>
        <w:right w:val="single" w:color="000000" w:sz="4" w:space="0"/>
        <w:bottom w:val="single" w:color="000000" w:sz="4" w:space="0"/>
        <w:insideV w:val="single" w:color="000000" w:sz="4" w:space="0"/>
        <w:insideH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character" w:styleId="205">
    <w:name w:val="Hyperlink"/>
    <w:qFormat/>
    <w:uiPriority w:val="99"/>
    <w:unhideWhenUsed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06">
    <w:name w:val="footnote reference"/>
    <w:basedOn w:val="188"/>
    <w:qFormat/>
    <w:uiPriority w:val="99"/>
    <w:unhideWhenUsed/>
    <w:rPr>
      <w:vertAlign w:val="superscript"/>
    </w:rPr>
  </w:style>
  <w:style w:type="character" w:styleId="207" w:customStyle="1">
    <w:name w:val="Heading 1 Char"/>
    <w:basedOn w:val="188"/>
    <w:link w:val="179"/>
    <w:qFormat/>
    <w:uiPriority w:val="9"/>
    <w:rPr>
      <w:rFonts w:ascii="Arial" w:hAnsi="Arial" w:cs="Arial" w:eastAsia="Arial"/>
      <w:sz w:val="40"/>
      <w:szCs w:val="40"/>
    </w:rPr>
  </w:style>
  <w:style w:type="character" w:styleId="208" w:customStyle="1">
    <w:name w:val="Heading 2 Char"/>
    <w:basedOn w:val="188"/>
    <w:link w:val="180"/>
    <w:qFormat/>
    <w:uiPriority w:val="9"/>
    <w:rPr>
      <w:rFonts w:ascii="Arial" w:hAnsi="Arial" w:cs="Arial" w:eastAsia="Arial"/>
      <w:sz w:val="34"/>
    </w:rPr>
  </w:style>
  <w:style w:type="character" w:styleId="209" w:customStyle="1">
    <w:name w:val="Heading 3 Char"/>
    <w:basedOn w:val="188"/>
    <w:link w:val="181"/>
    <w:qFormat/>
    <w:uiPriority w:val="9"/>
    <w:rPr>
      <w:rFonts w:ascii="Arial" w:hAnsi="Arial" w:cs="Arial" w:eastAsia="Arial"/>
      <w:sz w:val="30"/>
      <w:szCs w:val="30"/>
    </w:rPr>
  </w:style>
  <w:style w:type="character" w:styleId="210" w:customStyle="1">
    <w:name w:val="Heading 4 Char"/>
    <w:basedOn w:val="188"/>
    <w:link w:val="182"/>
    <w:qFormat/>
    <w:uiPriority w:val="9"/>
    <w:rPr>
      <w:rFonts w:ascii="Arial" w:hAnsi="Arial" w:cs="Arial" w:eastAsia="Arial"/>
      <w:b/>
      <w:bCs/>
      <w:sz w:val="26"/>
      <w:szCs w:val="26"/>
    </w:rPr>
  </w:style>
  <w:style w:type="character" w:styleId="211" w:customStyle="1">
    <w:name w:val="Heading 5 Char"/>
    <w:basedOn w:val="188"/>
    <w:link w:val="183"/>
    <w:qFormat/>
    <w:uiPriority w:val="9"/>
    <w:rPr>
      <w:rFonts w:ascii="Arial" w:hAnsi="Arial" w:cs="Arial" w:eastAsia="Arial"/>
      <w:b/>
      <w:bCs/>
      <w:sz w:val="24"/>
      <w:szCs w:val="24"/>
    </w:rPr>
  </w:style>
  <w:style w:type="character" w:styleId="212" w:customStyle="1">
    <w:name w:val="Heading 6 Char"/>
    <w:basedOn w:val="188"/>
    <w:link w:val="184"/>
    <w:qFormat/>
    <w:uiPriority w:val="9"/>
    <w:rPr>
      <w:rFonts w:ascii="Arial" w:hAnsi="Arial" w:cs="Arial" w:eastAsia="Arial"/>
      <w:b/>
      <w:bCs/>
      <w:sz w:val="22"/>
      <w:szCs w:val="22"/>
    </w:rPr>
  </w:style>
  <w:style w:type="character" w:styleId="213" w:customStyle="1">
    <w:name w:val="Heading 7 Char"/>
    <w:basedOn w:val="188"/>
    <w:link w:val="185"/>
    <w:qFormat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character" w:styleId="214" w:customStyle="1">
    <w:name w:val="Heading 8 Char"/>
    <w:basedOn w:val="188"/>
    <w:link w:val="186"/>
    <w:qFormat/>
    <w:uiPriority w:val="9"/>
    <w:rPr>
      <w:rFonts w:ascii="Arial" w:hAnsi="Arial" w:cs="Arial" w:eastAsia="Arial"/>
      <w:i/>
      <w:iCs/>
      <w:sz w:val="22"/>
      <w:szCs w:val="22"/>
    </w:rPr>
  </w:style>
  <w:style w:type="character" w:styleId="215" w:customStyle="1">
    <w:name w:val="Heading 9 Char"/>
    <w:basedOn w:val="188"/>
    <w:link w:val="187"/>
    <w:qFormat/>
    <w:uiPriority w:val="9"/>
    <w:rPr>
      <w:rFonts w:ascii="Arial" w:hAnsi="Arial" w:cs="Arial" w:eastAsia="Arial"/>
      <w:i/>
      <w:iCs/>
      <w:sz w:val="21"/>
      <w:szCs w:val="21"/>
    </w:rPr>
  </w:style>
  <w:style w:type="paragraph" w:styleId="216">
    <w:name w:val="List Paragraph"/>
    <w:basedOn w:val="178"/>
    <w:qFormat/>
    <w:uiPriority w:val="34"/>
    <w:pPr>
      <w:contextualSpacing w:val="true"/>
      <w:ind w:left="720"/>
    </w:pPr>
  </w:style>
  <w:style w:type="paragraph" w:styleId="217">
    <w:name w:val="No Spacing"/>
    <w:qFormat/>
    <w:uiPriority w:val="1"/>
    <w:rPr>
      <w:rFonts w:ascii="Calibri" w:hAnsi="Calibri" w:cs="Times New Roman" w:eastAsia="宋体" w:hint="default"/>
      <w:color w:val="auto"/>
      <w:spacing w:val="0"/>
      <w:position w:val="0"/>
      <w:sz w:val="20"/>
      <w:szCs w:val="22"/>
      <w:lang w:val="en-US" w:bidi="ar-SA" w:eastAsia="zh-CN"/>
    </w:rPr>
    <w:pPr>
      <w:ind w:left="0" w:right="0" w:firstLine="0"/>
      <w:jc w:val="left"/>
      <w:spacing w:lineRule="auto" w:line="240" w:after="0" w:afterAutospacing="0" w:before="0" w:beforeAutospacing="0"/>
      <w:shd w:val="clear" w:color="auto" w:fill="FFFF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218" w:customStyle="1">
    <w:name w:val="Title Char"/>
    <w:basedOn w:val="188"/>
    <w:link w:val="203"/>
    <w:qFormat/>
    <w:uiPriority w:val="10"/>
    <w:rPr>
      <w:sz w:val="48"/>
      <w:szCs w:val="48"/>
    </w:rPr>
  </w:style>
  <w:style w:type="character" w:styleId="219" w:customStyle="1">
    <w:name w:val="Subtitle Char"/>
    <w:basedOn w:val="188"/>
    <w:link w:val="198"/>
    <w:qFormat/>
    <w:uiPriority w:val="11"/>
    <w:rPr>
      <w:sz w:val="24"/>
      <w:szCs w:val="24"/>
    </w:rPr>
  </w:style>
  <w:style w:type="paragraph" w:styleId="220">
    <w:name w:val="Quote"/>
    <w:basedOn w:val="178"/>
    <w:next w:val="178"/>
    <w:link w:val="221"/>
    <w:qFormat/>
    <w:uiPriority w:val="29"/>
    <w:rPr>
      <w:i/>
    </w:rPr>
    <w:pPr>
      <w:ind w:left="720" w:right="720"/>
    </w:pPr>
  </w:style>
  <w:style w:type="character" w:styleId="221" w:customStyle="1">
    <w:name w:val="Quote Char"/>
    <w:link w:val="220"/>
    <w:qFormat/>
    <w:uiPriority w:val="29"/>
    <w:rPr>
      <w:i/>
    </w:rPr>
  </w:style>
  <w:style w:type="paragraph" w:styleId="222">
    <w:name w:val="Intense Quote"/>
    <w:basedOn w:val="178"/>
    <w:next w:val="178"/>
    <w:link w:val="223"/>
    <w:qFormat/>
    <w:uiPriority w:val="30"/>
    <w:rPr>
      <w:i/>
    </w:rPr>
    <w:pPr>
      <w:contextualSpacing w:val="false"/>
      <w:ind w:left="720" w:right="720"/>
      <w:shd w:val="clear" w:color="auto" w:fill="F2F2F2"/>
      <w:pBdr>
        <w:left w:val="single" w:color="FFFFFF" w:sz="4" w:space="10"/>
        <w:top w:val="single" w:color="FFFFFF" w:sz="4" w:space="5"/>
        <w:right w:val="single" w:color="FFFFFF" w:sz="4" w:space="10"/>
        <w:bottom w:val="single" w:color="FFFFFF" w:sz="4" w:space="5"/>
      </w:pBdr>
    </w:pPr>
  </w:style>
  <w:style w:type="character" w:styleId="223" w:customStyle="1">
    <w:name w:val="Intense Quote Char"/>
    <w:link w:val="222"/>
    <w:qFormat/>
    <w:uiPriority w:val="30"/>
    <w:rPr>
      <w:i/>
    </w:rPr>
  </w:style>
  <w:style w:type="character" w:styleId="224" w:customStyle="1">
    <w:name w:val="Header Char"/>
    <w:basedOn w:val="188"/>
    <w:qFormat/>
    <w:uiPriority w:val="99"/>
  </w:style>
  <w:style w:type="character" w:styleId="225" w:customStyle="1">
    <w:name w:val="Footer Char"/>
    <w:basedOn w:val="188"/>
    <w:qFormat/>
    <w:uiPriority w:val="99"/>
  </w:style>
  <w:style w:type="table" w:styleId="226" w:customStyle="1">
    <w:name w:val="Lined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27" w:customStyle="1">
    <w:name w:val="Lined - Accent 1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28" w:customStyle="1">
    <w:name w:val="Lined - Accent 2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29" w:customStyle="1">
    <w:name w:val="Lined - Accent 3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5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559"/>
      </w:tcPr>
    </w:tblStylePr>
  </w:style>
  <w:style w:type="table" w:styleId="230" w:customStyle="1">
    <w:name w:val="Lined - Accent 4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31" w:customStyle="1">
    <w:name w:val="Lined - Accent 5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32" w:customStyle="1">
    <w:name w:val="Lined - Accent 6"/>
    <w:basedOn w:val="189"/>
    <w:qFormat/>
    <w:uiPriority w:val="99"/>
    <w:rPr>
      <w:color w:val="404040"/>
    </w:rPr>
    <w:pPr>
      <w:spacing w:lineRule="auto" w:line="240" w:after="0"/>
    </w:pPr>
    <w:tblPr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table" w:styleId="233" w:customStyle="1">
    <w:name w:val="Bordered"/>
    <w:basedOn w:val="189"/>
    <w:qFormat/>
    <w:uiPriority w:val="99"/>
    <w:pPr>
      <w:spacing w:lineRule="auto" w:line="240" w:after="0"/>
    </w:pPr>
    <w:tblPr>
      <w:tblBorders>
        <w:left w:val="single" w:color="D9D9D9" w:sz="4" w:space="0"/>
        <w:top w:val="single" w:color="D9D9D9" w:sz="4" w:space="0"/>
        <w:right w:val="single" w:color="D9D9D9" w:sz="4" w:space="0"/>
        <w:bottom w:val="single" w:color="D9D9D9" w:sz="4" w:space="0"/>
        <w:insideV w:val="single" w:color="D9D9D9" w:sz="4" w:space="0"/>
        <w:insideH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9D9D9" w:sz="4" w:space="0"/>
          <w:top w:val="single" w:color="D9D9D9" w:sz="4" w:space="0"/>
          <w:right w:val="single" w:color="D9D9D9" w:sz="4" w:space="0"/>
          <w:bottom w:val="single" w:color="D9D9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sz="12" w:space="0"/>
        </w:tcBorders>
      </w:tcPr>
    </w:tblStylePr>
  </w:style>
  <w:style w:type="table" w:styleId="234" w:customStyle="1">
    <w:name w:val="Bordered - Accent 1"/>
    <w:basedOn w:val="189"/>
    <w:qFormat/>
    <w:uiPriority w:val="99"/>
    <w:pPr>
      <w:spacing w:lineRule="auto" w:line="240" w:after="0"/>
    </w:pPr>
    <w:tblPr>
      <w:tblBorders>
        <w:left w:val="single" w:color="B8CCE4" w:sz="4" w:space="0"/>
        <w:top w:val="single" w:color="B8CCE4" w:sz="4" w:space="0"/>
        <w:right w:val="single" w:color="B8CCE4" w:sz="4" w:space="0"/>
        <w:bottom w:val="single" w:color="B8CCE4" w:sz="4" w:space="0"/>
        <w:insideV w:val="single" w:color="B8CCE4" w:sz="4" w:space="0"/>
        <w:insideH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8CCE4" w:sz="4" w:space="0"/>
          <w:top w:val="single" w:color="B8CCE4" w:sz="4" w:space="0"/>
          <w:right w:val="single" w:color="B8CCE4" w:sz="4" w:space="0"/>
          <w:bottom w:val="single" w:color="B8CCE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sz="12" w:space="0"/>
        </w:tcBorders>
      </w:tcPr>
    </w:tblStylePr>
  </w:style>
  <w:style w:type="table" w:styleId="235" w:customStyle="1">
    <w:name w:val="Bordered - Accent 2"/>
    <w:basedOn w:val="189"/>
    <w:qFormat/>
    <w:uiPriority w:val="99"/>
    <w:pPr>
      <w:spacing w:lineRule="auto" w:line="240" w:after="0"/>
    </w:pPr>
    <w:tblPr>
      <w:tblBorders>
        <w:left w:val="single" w:color="E5B8B7" w:sz="4" w:space="0"/>
        <w:top w:val="single" w:color="E5B8B7" w:sz="4" w:space="0"/>
        <w:right w:val="single" w:color="E5B8B7" w:sz="4" w:space="0"/>
        <w:bottom w:val="single" w:color="E5B8B7" w:sz="4" w:space="0"/>
        <w:insideV w:val="single" w:color="E5B8B7" w:sz="4" w:space="0"/>
        <w:insideH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E5B8B7" w:sz="4" w:space="0"/>
          <w:top w:val="single" w:color="E5B8B7" w:sz="4" w:space="0"/>
          <w:right w:val="single" w:color="E5B8B7" w:sz="4" w:space="0"/>
          <w:bottom w:val="single" w:color="E5B8B7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594" w:sz="12" w:space="0"/>
        </w:tcBorders>
      </w:tcPr>
    </w:tblStylePr>
  </w:style>
  <w:style w:type="table" w:styleId="236" w:customStyle="1">
    <w:name w:val="Bordered - Accent 3"/>
    <w:basedOn w:val="189"/>
    <w:qFormat/>
    <w:uiPriority w:val="99"/>
    <w:pPr>
      <w:spacing w:lineRule="auto" w:line="240" w:after="0"/>
    </w:pPr>
    <w:tblPr>
      <w:tblBorders>
        <w:left w:val="single" w:color="D6E3BC" w:sz="4" w:space="0"/>
        <w:top w:val="single" w:color="D6E3BC" w:sz="4" w:space="0"/>
        <w:right w:val="single" w:color="D6E3BC" w:sz="4" w:space="0"/>
        <w:bottom w:val="single" w:color="D6E3BC" w:sz="4" w:space="0"/>
        <w:insideV w:val="single" w:color="D6E3BC" w:sz="4" w:space="0"/>
        <w:insideH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D6E3BC" w:sz="4" w:space="0"/>
          <w:top w:val="single" w:color="D6E3BC" w:sz="4" w:space="0"/>
          <w:right w:val="single" w:color="D6E3BC" w:sz="4" w:space="0"/>
          <w:bottom w:val="single" w:color="D6E3BC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2D69B" w:sz="12" w:space="0"/>
        </w:tcBorders>
      </w:tcPr>
    </w:tblStylePr>
  </w:style>
  <w:style w:type="table" w:styleId="237" w:customStyle="1">
    <w:name w:val="Bordered - Accent 4"/>
    <w:basedOn w:val="189"/>
    <w:qFormat/>
    <w:uiPriority w:val="99"/>
    <w:pPr>
      <w:spacing w:lineRule="auto" w:line="240" w:after="0"/>
    </w:pPr>
    <w:tblPr>
      <w:tblBorders>
        <w:left w:val="single" w:color="CCC0D9" w:sz="4" w:space="0"/>
        <w:top w:val="single" w:color="CCC0D9" w:sz="4" w:space="0"/>
        <w:right w:val="single" w:color="CCC0D9" w:sz="4" w:space="0"/>
        <w:bottom w:val="single" w:color="CCC0D9" w:sz="4" w:space="0"/>
        <w:insideV w:val="single" w:color="CCC0D9" w:sz="4" w:space="0"/>
        <w:insideH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CCC0D9" w:sz="4" w:space="0"/>
          <w:top w:val="single" w:color="CCC0D9" w:sz="4" w:space="0"/>
          <w:right w:val="single" w:color="CCC0D9" w:sz="4" w:space="0"/>
          <w:bottom w:val="single" w:color="CCC0D9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7" w:sz="12" w:space="0"/>
        </w:tcBorders>
      </w:tcPr>
    </w:tblStylePr>
  </w:style>
  <w:style w:type="table" w:styleId="238" w:customStyle="1">
    <w:name w:val="Bordered - Accent 5"/>
    <w:basedOn w:val="189"/>
    <w:qFormat/>
    <w:uiPriority w:val="99"/>
    <w:pPr>
      <w:spacing w:lineRule="auto" w:line="240" w:after="0"/>
    </w:pPr>
    <w:tblPr>
      <w:tblBorders>
        <w:left w:val="single" w:color="B6DDE8" w:sz="4" w:space="0"/>
        <w:top w:val="single" w:color="B6DDE8" w:sz="4" w:space="0"/>
        <w:right w:val="single" w:color="B6DDE8" w:sz="4" w:space="0"/>
        <w:bottom w:val="single" w:color="B6DDE8" w:sz="4" w:space="0"/>
        <w:insideV w:val="single" w:color="B6DDE8" w:sz="4" w:space="0"/>
        <w:insideH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B6DDE8" w:sz="4" w:space="0"/>
          <w:top w:val="single" w:color="B6DDE8" w:sz="4" w:space="0"/>
          <w:right w:val="single" w:color="B6DDE8" w:sz="4" w:space="0"/>
          <w:bottom w:val="single" w:color="B6DDE8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DDC" w:sz="12" w:space="0"/>
        </w:tcBorders>
      </w:tcPr>
    </w:tblStylePr>
  </w:style>
  <w:style w:type="table" w:styleId="239" w:customStyle="1">
    <w:name w:val="Bordered - Accent 6"/>
    <w:basedOn w:val="189"/>
    <w:qFormat/>
    <w:uiPriority w:val="99"/>
    <w:pPr>
      <w:spacing w:lineRule="auto" w:line="240" w:after="0"/>
    </w:pPr>
    <w:tblPr>
      <w:tblBorders>
        <w:left w:val="single" w:color="FBD4B4" w:sz="4" w:space="0"/>
        <w:top w:val="single" w:color="FBD4B4" w:sz="4" w:space="0"/>
        <w:right w:val="single" w:color="FBD4B4" w:sz="4" w:space="0"/>
        <w:bottom w:val="single" w:color="FBD4B4" w:sz="4" w:space="0"/>
        <w:insideV w:val="single" w:color="FBD4B4" w:sz="4" w:space="0"/>
        <w:insideH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left w:val="single" w:color="FBD4B4" w:sz="4" w:space="0"/>
          <w:top w:val="single" w:color="FBD4B4" w:sz="4" w:space="0"/>
          <w:right w:val="single" w:color="FBD4B4" w:sz="4" w:space="0"/>
          <w:bottom w:val="single" w:color="FBD4B4" w:sz="4" w:space="0"/>
        </w:tcBorders>
      </w:tcPr>
    </w:tblStylePr>
    <w:tblStylePr w:type="firstCol">
      <w:rPr>
        <w:rFonts w:ascii="Arial" w:hAnsi="Arial"/>
        <w:color w:val="404040"/>
        <w:sz w:val="22"/>
      </w:r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BF8F" w:sz="12" w:space="0"/>
        </w:tcBorders>
      </w:tcPr>
    </w:tblStylePr>
  </w:style>
  <w:style w:type="table" w:styleId="240" w:customStyle="1">
    <w:name w:val="Bordered &amp; Lined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595959" w:sz="4" w:space="0"/>
        <w:top w:val="single" w:color="595959" w:sz="4" w:space="0"/>
        <w:right w:val="single" w:color="595959" w:sz="4" w:space="0"/>
        <w:bottom w:val="single" w:color="595959" w:sz="4" w:space="0"/>
        <w:insideV w:val="single" w:color="595959" w:sz="4" w:space="0"/>
        <w:insideH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F2F2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9D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7F7F7F"/>
      </w:tcPr>
    </w:tblStylePr>
  </w:style>
  <w:style w:type="table" w:styleId="241" w:customStyle="1">
    <w:name w:val="Bordered &amp; Lined - Accent 1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1F497D" w:sz="4" w:space="0"/>
        <w:top w:val="single" w:color="1F497D" w:sz="4" w:space="0"/>
        <w:right w:val="single" w:color="1F497D" w:sz="4" w:space="0"/>
        <w:bottom w:val="single" w:color="1F497D" w:sz="4" w:space="0"/>
        <w:insideV w:val="single" w:color="1F497D" w:sz="4" w:space="0"/>
        <w:insideH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C6D9F1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548DD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548DD4"/>
      </w:tcPr>
    </w:tblStylePr>
  </w:style>
  <w:style w:type="table" w:styleId="242" w:customStyle="1">
    <w:name w:val="Bordered &amp; Lined - Accent 2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C0504D" w:sz="4" w:space="0"/>
        <w:top w:val="single" w:color="C0504D" w:sz="4" w:space="0"/>
        <w:right w:val="single" w:color="C0504D" w:sz="4" w:space="0"/>
        <w:bottom w:val="single" w:color="C0504D" w:sz="4" w:space="0"/>
        <w:insideV w:val="single" w:color="C0504D" w:sz="4" w:space="0"/>
        <w:insideH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2DBDB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D99594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D99594"/>
      </w:tcPr>
    </w:tblStylePr>
  </w:style>
  <w:style w:type="table" w:styleId="243" w:customStyle="1">
    <w:name w:val="Bordered &amp; Lined - Accent 3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76923C" w:sz="4" w:space="0"/>
        <w:top w:val="single" w:color="76923C" w:sz="4" w:space="0"/>
        <w:right w:val="single" w:color="76923C" w:sz="4" w:space="0"/>
        <w:bottom w:val="single" w:color="76923C" w:sz="4" w:space="0"/>
        <w:insideV w:val="single" w:color="76923C" w:sz="4" w:space="0"/>
        <w:insideH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AF1DD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9BBB59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9BBB59"/>
      </w:tcPr>
    </w:tblStylePr>
  </w:style>
  <w:style w:type="table" w:styleId="244" w:customStyle="1">
    <w:name w:val="Bordered &amp; Lined - Accent 4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8064A2" w:sz="4" w:space="0"/>
        <w:top w:val="single" w:color="8064A2" w:sz="4" w:space="0"/>
        <w:right w:val="single" w:color="8064A2" w:sz="4" w:space="0"/>
        <w:bottom w:val="single" w:color="8064A2" w:sz="4" w:space="0"/>
        <w:insideV w:val="single" w:color="8064A2" w:sz="4" w:space="0"/>
        <w:insideH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E5DFEC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B2A1C7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B2A1C7"/>
      </w:tcPr>
    </w:tblStylePr>
  </w:style>
  <w:style w:type="table" w:styleId="245" w:customStyle="1">
    <w:name w:val="Bordered &amp; Lined - Accent 5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31849B" w:sz="4" w:space="0"/>
        <w:top w:val="single" w:color="31849B" w:sz="4" w:space="0"/>
        <w:right w:val="single" w:color="31849B" w:sz="4" w:space="0"/>
        <w:bottom w:val="single" w:color="31849B" w:sz="4" w:space="0"/>
        <w:insideV w:val="single" w:color="31849B" w:sz="4" w:space="0"/>
        <w:insideH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DAEEF3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4BACC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4BACC6"/>
      </w:tcPr>
    </w:tblStylePr>
  </w:style>
  <w:style w:type="table" w:styleId="246" w:customStyle="1">
    <w:name w:val="Bordered &amp; Lined - Accent 6"/>
    <w:basedOn w:val="189"/>
    <w:qFormat/>
    <w:uiPriority w:val="99"/>
    <w:rPr>
      <w:color w:val="404040"/>
    </w:rPr>
    <w:pPr>
      <w:spacing w:lineRule="auto" w:line="240" w:after="0"/>
    </w:pPr>
    <w:tblPr>
      <w:tblBorders>
        <w:left w:val="single" w:color="E36C0A" w:sz="4" w:space="0"/>
        <w:top w:val="single" w:color="E36C0A" w:sz="4" w:space="0"/>
        <w:right w:val="single" w:color="E36C0A" w:sz="4" w:space="0"/>
        <w:bottom w:val="single" w:color="E36C0A" w:sz="4" w:space="0"/>
        <w:insideV w:val="single" w:color="E36C0A" w:sz="4" w:space="0"/>
        <w:insideH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band2Vert">
      <w:rPr>
        <w:rFonts w:ascii="Arial" w:hAnsi="Arial"/>
        <w:color w:val="404040"/>
        <w:sz w:val="22"/>
      </w:rPr>
      <w:tcPr>
        <w:shd w:val="clear" w:color="auto" w:fill="FDE9D9"/>
      </w:tcPr>
    </w:tblStylePr>
    <w:tblStylePr w:type="fir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firstRow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Col">
      <w:rPr>
        <w:rFonts w:ascii="Arial" w:hAnsi="Arial"/>
        <w:color w:val="F2F2F2"/>
        <w:sz w:val="22"/>
      </w:rPr>
      <w:tcPr>
        <w:shd w:val="clear" w:color="auto" w:fill="F79646"/>
      </w:tcPr>
    </w:tblStylePr>
    <w:tblStylePr w:type="lastRow">
      <w:rPr>
        <w:rFonts w:ascii="Arial" w:hAnsi="Arial"/>
        <w:color w:val="F2F2F2"/>
        <w:sz w:val="22"/>
      </w:rPr>
      <w:tcPr>
        <w:shd w:val="clear" w:color="auto" w:fill="F79646"/>
      </w:tcPr>
    </w:tblStylePr>
  </w:style>
  <w:style w:type="character" w:styleId="247" w:customStyle="1">
    <w:name w:val="Footnote Text Char"/>
    <w:link w:val="199"/>
    <w:qFormat/>
    <w:uiPriority w:val="99"/>
    <w:rPr>
      <w:sz w:val="18"/>
    </w:rPr>
  </w:style>
  <w:style w:type="paragraph" w:styleId="248" w:customStyle="1">
    <w:name w:val="TOC Heading"/>
    <w:qFormat/>
    <w:uiPriority w:val="39"/>
    <w:unhideWhenUsed/>
    <w:rPr>
      <w:rFonts w:ascii="Calibri" w:hAnsi="Calibri" w:cs="Times New Roman" w:eastAsia="宋体" w:hint="default"/>
      <w:color w:val="auto"/>
      <w:spacing w:val="0"/>
      <w:position w:val="0"/>
      <w:sz w:val="20"/>
      <w:szCs w:val="22"/>
      <w:lang w:val="en-US" w:bidi="ar-SA" w:eastAsia="zh-CN"/>
    </w:rPr>
    <w:pPr>
      <w:ind w:left="0" w:right="0" w:firstLine="0"/>
      <w:jc w:val="left"/>
      <w:spacing w:lineRule="auto" w:line="240" w:after="0" w:afterAutospacing="0" w:before="0" w:beforeAutospacing="0"/>
      <w:shd w:val="clear" w:color="auto" w:fill="FFFFFF"/>
      <w:pBdr>
        <w:left w:val="none" w:color="000000" w:sz="0" w:space="0"/>
        <w:top w:val="none" w:color="000000" w:sz="0" w:space="0"/>
        <w:right w:val="none" w:color="000000" w:sz="0" w:space="0"/>
        <w:bottom w:val="none" w:color="000000" w:sz="0" w:space="0"/>
        <w:between w:val="none" w:color="000000" w:sz="0" w:space="0"/>
      </w:pBdr>
    </w:pPr>
  </w:style>
  <w:style w:type="character" w:styleId="249" w:customStyle="1">
    <w:name w:val="页眉 Char"/>
    <w:basedOn w:val="188"/>
    <w:link w:val="195"/>
    <w:qFormat/>
    <w:uiPriority w:val="99"/>
    <w:semiHidden/>
    <w:rPr>
      <w:sz w:val="18"/>
      <w:szCs w:val="18"/>
    </w:rPr>
  </w:style>
  <w:style w:type="character" w:styleId="250" w:customStyle="1">
    <w:name w:val="页脚 Char"/>
    <w:basedOn w:val="188"/>
    <w:link w:val="194"/>
    <w:qFormat/>
    <w:uiPriority w:val="99"/>
    <w:semiHidden/>
    <w:rPr>
      <w:sz w:val="18"/>
      <w:szCs w:val="18"/>
    </w:rPr>
  </w:style>
  <w:style w:type="paragraph" w:styleId="251" w:customStyle="1">
    <w:name w:val="[Einf. Abs.]"/>
    <w:basedOn w:val="178"/>
    <w:qFormat/>
    <w:uiPriority w:val="0"/>
    <w:rPr>
      <w:rFonts w:ascii="Minion Pro" w:hAnsi="Minion Pro" w:cs="宋体"/>
      <w:color w:val="000000"/>
      <w:sz w:val="24"/>
    </w:rPr>
    <w:pPr>
      <w:jc w:val="left"/>
      <w:spacing w:lineRule="auto" w:line="288"/>
      <w:widowControl/>
    </w:pPr>
  </w:style>
  <w:style w:type="numbering" w:styleId="252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onlyoffice/5.3.2.20</Application>
  <Company>Microsoft</Company>
  <DocSecurity>0</DocSecurity>
  <LinksUpToDate>false</LinksUpToDate>
  <ScaleCrop>false</ScaleCrop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旷钧泽</dc:creator>
  <cp:lastModifiedBy>旷钧泽</cp:lastModifiedBy>
  <cp:revision>21</cp:revision>
  <dcterms:created xsi:type="dcterms:W3CDTF">2021-09-01T02:20:00Z</dcterms:created>
  <dcterms:modified xsi:type="dcterms:W3CDTF">2023-10-30T01:19:15Z</dcterms:modified>
</cp:coreProperties>
</file>