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1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sz w:val="44"/>
          <w:szCs w:val="44"/>
        </w:rPr>
        <w:t>市级矿山地质环境治理备用金退还情况核实表</w:t>
      </w:r>
      <w:bookmarkEnd w:id="0"/>
    </w:p>
    <w:p>
      <w:pPr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填表单位：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"/>
          <w:sz w:val="32"/>
          <w:szCs w:val="32"/>
        </w:rPr>
        <w:t xml:space="preserve"> </w:t>
      </w:r>
      <w:r>
        <w:rPr>
          <w:rFonts w:hint="eastAsia" w:ascii="Times New Roman" w:hAnsi="Times New Roman" w:eastAsia="仿宋"/>
          <w:sz w:val="32"/>
          <w:szCs w:val="32"/>
        </w:rPr>
        <w:t>国土资源局（盖章）</w:t>
      </w:r>
      <w:r>
        <w:rPr>
          <w:rFonts w:ascii="Times New Roman" w:hAnsi="Times New Roman" w:eastAsia="仿宋"/>
          <w:sz w:val="32"/>
          <w:szCs w:val="32"/>
        </w:rPr>
        <w:t xml:space="preserve">                                 </w:t>
      </w:r>
    </w:p>
    <w:tbl>
      <w:tblPr>
        <w:tblStyle w:val="5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1984"/>
        <w:gridCol w:w="1985"/>
        <w:gridCol w:w="1857"/>
        <w:gridCol w:w="1970"/>
        <w:gridCol w:w="992"/>
        <w:gridCol w:w="19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0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矿山名称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缴款单位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缴款金额（元）</w:t>
            </w:r>
          </w:p>
        </w:tc>
        <w:tc>
          <w:tcPr>
            <w:tcW w:w="1857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是否已完成矿山地质环境治理验收</w:t>
            </w:r>
          </w:p>
        </w:tc>
        <w:tc>
          <w:tcPr>
            <w:tcW w:w="19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退还类别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是否已被整合</w:t>
            </w:r>
          </w:p>
        </w:tc>
        <w:tc>
          <w:tcPr>
            <w:tcW w:w="19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联系电话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hint="eastAsia" w:ascii="Times New Roman" w:hAnsi="Times New Roman" w:eastAsia="仿宋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079" w:type="dxa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985" w:type="dxa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857" w:type="dxa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970" w:type="dxa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999" w:type="dxa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079" w:type="dxa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985" w:type="dxa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857" w:type="dxa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970" w:type="dxa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999" w:type="dxa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079" w:type="dxa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985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857" w:type="dxa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970" w:type="dxa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999" w:type="dxa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079" w:type="dxa"/>
            <w:vAlign w:val="top"/>
          </w:tcPr>
          <w:p>
            <w:pPr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985" w:type="dxa"/>
            <w:vAlign w:val="top"/>
          </w:tcPr>
          <w:p>
            <w:pPr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857" w:type="dxa"/>
            <w:vAlign w:val="top"/>
          </w:tcPr>
          <w:p>
            <w:pPr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970" w:type="dxa"/>
            <w:vAlign w:val="top"/>
          </w:tcPr>
          <w:p>
            <w:pPr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992" w:type="dxa"/>
            <w:vAlign w:val="top"/>
          </w:tcPr>
          <w:p>
            <w:pPr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999" w:type="dxa"/>
            <w:vAlign w:val="top"/>
          </w:tcPr>
          <w:p>
            <w:pPr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top"/>
          </w:tcPr>
          <w:p>
            <w:pPr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079" w:type="dxa"/>
            <w:vAlign w:val="top"/>
          </w:tcPr>
          <w:p>
            <w:pPr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985" w:type="dxa"/>
            <w:vAlign w:val="top"/>
          </w:tcPr>
          <w:p>
            <w:pPr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857" w:type="dxa"/>
            <w:vAlign w:val="top"/>
          </w:tcPr>
          <w:p>
            <w:pPr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970" w:type="dxa"/>
            <w:vAlign w:val="top"/>
          </w:tcPr>
          <w:p>
            <w:pPr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992" w:type="dxa"/>
            <w:vAlign w:val="top"/>
          </w:tcPr>
          <w:p>
            <w:pPr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999" w:type="dxa"/>
            <w:vAlign w:val="top"/>
          </w:tcPr>
          <w:p>
            <w:pPr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top"/>
          </w:tcPr>
          <w:p>
            <w:pPr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079" w:type="dxa"/>
            <w:vAlign w:val="top"/>
          </w:tcPr>
          <w:p>
            <w:pPr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985" w:type="dxa"/>
            <w:vAlign w:val="top"/>
          </w:tcPr>
          <w:p>
            <w:pPr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857" w:type="dxa"/>
            <w:vAlign w:val="top"/>
          </w:tcPr>
          <w:p>
            <w:pPr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970" w:type="dxa"/>
            <w:vAlign w:val="top"/>
          </w:tcPr>
          <w:p>
            <w:pPr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992" w:type="dxa"/>
            <w:vAlign w:val="top"/>
          </w:tcPr>
          <w:p>
            <w:pPr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999" w:type="dxa"/>
            <w:vAlign w:val="top"/>
          </w:tcPr>
          <w:p>
            <w:pPr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top"/>
          </w:tcPr>
          <w:p>
            <w:pPr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079" w:type="dxa"/>
            <w:vAlign w:val="top"/>
          </w:tcPr>
          <w:p>
            <w:pPr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984" w:type="dxa"/>
            <w:vAlign w:val="top"/>
          </w:tcPr>
          <w:p>
            <w:pPr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985" w:type="dxa"/>
            <w:vAlign w:val="top"/>
          </w:tcPr>
          <w:p>
            <w:pPr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857" w:type="dxa"/>
            <w:vAlign w:val="top"/>
          </w:tcPr>
          <w:p>
            <w:pPr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970" w:type="dxa"/>
            <w:vAlign w:val="top"/>
          </w:tcPr>
          <w:p>
            <w:pPr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992" w:type="dxa"/>
            <w:vAlign w:val="top"/>
          </w:tcPr>
          <w:p>
            <w:pPr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999" w:type="dxa"/>
            <w:vAlign w:val="top"/>
          </w:tcPr>
          <w:p>
            <w:pPr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top"/>
          </w:tcPr>
          <w:p>
            <w:pPr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</w:tbl>
    <w:p>
      <w:pPr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填表人：</w:t>
      </w:r>
      <w:r>
        <w:rPr>
          <w:rFonts w:ascii="Times New Roman" w:hAnsi="Times New Roman" w:eastAsia="仿宋"/>
          <w:sz w:val="32"/>
          <w:szCs w:val="32"/>
        </w:rPr>
        <w:t xml:space="preserve">                   </w:t>
      </w:r>
      <w:r>
        <w:rPr>
          <w:rFonts w:hint="eastAsia" w:ascii="Times New Roman" w:hAnsi="Times New Roman" w:eastAsia="仿宋"/>
          <w:sz w:val="32"/>
          <w:szCs w:val="32"/>
        </w:rPr>
        <w:t>联系方式：</w:t>
      </w:r>
      <w:r>
        <w:rPr>
          <w:rFonts w:ascii="Times New Roman" w:hAnsi="Times New Roman" w:eastAsia="仿宋"/>
          <w:sz w:val="32"/>
          <w:szCs w:val="32"/>
        </w:rPr>
        <w:t xml:space="preserve">                          </w:t>
      </w:r>
      <w:r>
        <w:rPr>
          <w:rFonts w:hint="eastAsia" w:ascii="Times New Roman" w:hAnsi="Times New Roman" w:eastAsia="仿宋"/>
          <w:sz w:val="32"/>
          <w:szCs w:val="32"/>
        </w:rPr>
        <w:t>填表时间：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填表说明：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、矿山名称：填报原缴存备用金矿山名称；若有更名或其他情况需在备注栏进行说明；</w:t>
      </w:r>
      <w:r>
        <w:rPr>
          <w:rFonts w:ascii="Times New Roman" w:hAnsi="Times New Roman"/>
        </w:rPr>
        <w:t>2</w:t>
      </w:r>
      <w:r>
        <w:rPr>
          <w:rFonts w:hint="eastAsia" w:ascii="Times New Roman" w:hAnsi="Times New Roman"/>
        </w:rPr>
        <w:t>、缴款单位：填缴存备用金收据上入账单位名称。</w:t>
      </w:r>
      <w:r>
        <w:rPr>
          <w:rFonts w:ascii="Times New Roman" w:hAnsi="Times New Roman"/>
        </w:rPr>
        <w:t>3</w:t>
      </w:r>
      <w:r>
        <w:rPr>
          <w:rFonts w:hint="eastAsia" w:ascii="Times New Roman" w:hAnsi="Times New Roman"/>
        </w:rPr>
        <w:t>、缴款金额：填报实际缴存金额。</w:t>
      </w:r>
      <w:r>
        <w:rPr>
          <w:rFonts w:ascii="Times New Roman" w:hAnsi="Times New Roman"/>
        </w:rPr>
        <w:t>4</w:t>
      </w:r>
      <w:r>
        <w:rPr>
          <w:rFonts w:hint="eastAsia" w:ascii="Times New Roman" w:hAnsi="Times New Roman"/>
        </w:rPr>
        <w:t>、是否已完成矿山地质环境治理验收：关闭或分期；</w:t>
      </w:r>
      <w:r>
        <w:rPr>
          <w:rFonts w:ascii="Times New Roman" w:hAnsi="Times New Roman"/>
        </w:rPr>
        <w:t xml:space="preserve"> 5</w:t>
      </w:r>
      <w:r>
        <w:rPr>
          <w:rFonts w:hint="eastAsia" w:ascii="Times New Roman" w:hAnsi="Times New Roman"/>
        </w:rPr>
        <w:t>、退还类别：（一）正常生产矿山、（二）已关闭矿山、（三）主体灭失矿山。</w:t>
      </w:r>
      <w:r>
        <w:rPr>
          <w:rFonts w:ascii="Times New Roman" w:hAnsi="Times New Roman"/>
        </w:rPr>
        <w:t>6</w:t>
      </w:r>
      <w:r>
        <w:rPr>
          <w:rFonts w:hint="eastAsia" w:ascii="Times New Roman" w:hAnsi="Times New Roman"/>
        </w:rPr>
        <w:t>、是否被整合：对应已整合矿山填</w:t>
      </w:r>
      <w:r>
        <w:rPr>
          <w:rFonts w:ascii="Times New Roman" w:hAnsi="Times New Roman"/>
        </w:rPr>
        <w:t>“</w:t>
      </w:r>
      <w:r>
        <w:rPr>
          <w:rFonts w:hint="eastAsia" w:ascii="Times New Roman" w:hAnsi="Times New Roman"/>
        </w:rPr>
        <w:t>是</w:t>
      </w:r>
      <w:r>
        <w:rPr>
          <w:rFonts w:ascii="Times New Roman" w:hAnsi="Times New Roman"/>
        </w:rPr>
        <w:t>”</w:t>
      </w:r>
      <w:r>
        <w:rPr>
          <w:rFonts w:hint="eastAsia" w:ascii="Times New Roman" w:hAnsi="Times New Roman"/>
        </w:rPr>
        <w:t>，备注栏注明现有矿山名称；未整合矿山填</w:t>
      </w:r>
      <w:r>
        <w:rPr>
          <w:rFonts w:ascii="Times New Roman" w:hAnsi="Times New Roman"/>
        </w:rPr>
        <w:t>“</w:t>
      </w:r>
      <w:r>
        <w:rPr>
          <w:rFonts w:hint="eastAsia" w:ascii="Times New Roman" w:hAnsi="Times New Roman"/>
        </w:rPr>
        <w:t>否</w:t>
      </w:r>
      <w:r>
        <w:rPr>
          <w:rFonts w:ascii="Times New Roman" w:hAnsi="Times New Roman"/>
        </w:rPr>
        <w:t>”</w:t>
      </w:r>
      <w:r>
        <w:rPr>
          <w:rFonts w:hint="eastAsia" w:ascii="Times New Roman" w:hAnsi="Times New Roman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37054"/>
    <w:rsid w:val="5CB370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semiHidden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2019-04-24T01:33:00Z</dcterms:created>
  <dc:creator>Administrator</dc:creator>
  <cp:lastModifiedBy>Administrator</cp:lastModifiedBy>
  <dcterms:modified xsi:type="dcterms:W3CDTF">2019-04-24T01:34:11Z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